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8E" w:rsidRPr="0049018E" w:rsidRDefault="0049018E" w:rsidP="0049018E">
      <w:pPr>
        <w:jc w:val="center"/>
        <w:rPr>
          <w:b/>
          <w:sz w:val="28"/>
        </w:rPr>
      </w:pPr>
      <w:r w:rsidRPr="0049018E">
        <w:rPr>
          <w:b/>
          <w:sz w:val="28"/>
        </w:rPr>
        <w:t>Пояснительная записка</w:t>
      </w:r>
    </w:p>
    <w:p w:rsidR="0049018E" w:rsidRDefault="0049018E" w:rsidP="0049018E">
      <w:pPr>
        <w:jc w:val="both"/>
        <w:rPr>
          <w:sz w:val="28"/>
        </w:rPr>
      </w:pPr>
      <w:r>
        <w:rPr>
          <w:sz w:val="28"/>
        </w:rPr>
        <w:t>Установлено, что развитие техники чтения часто тормозится из-за слабо развитой оперативной памяти. Работу над её развитием я веду с помощью зрительных диктантов по текстам И. Т. Федоренко. В данной презентации представлено 18 диктантов по 6 предложений в каждом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Демонстрация предложений выполняется по щелчку, а исчезновение – выставлено по времени. После записи всех предложений выход производится по щелчку на значок </w:t>
      </w:r>
      <w:r w:rsidRPr="0049018E">
        <w:rPr>
          <w:sz w:val="28"/>
        </w:rPr>
        <w:drawing>
          <wp:inline distT="0" distB="0" distL="0" distR="0">
            <wp:extent cx="209550" cy="219075"/>
            <wp:effectExtent l="1905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3788" cy="571504"/>
                      <a:chOff x="8143900" y="428604"/>
                      <a:chExt cx="613788" cy="571504"/>
                    </a:xfrm>
                  </a:grpSpPr>
                  <a:sp>
                    <a:nvSpPr>
                      <a:cNvPr id="4" name="Управляющая кнопка: домой 3"/>
                      <a:cNvSpPr/>
                    </a:nvSpPr>
                    <a:spPr>
                      <a:xfrm>
                        <a:off x="8143900" y="428604"/>
                        <a:ext cx="613788" cy="571504"/>
                      </a:xfrm>
                      <a:prstGeom prst="actionButtonHom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ln w="12700">
                              <a:solidFill>
                                <a:schemeClr val="tx2">
                                  <a:satMod val="155000"/>
                                </a:schemeClr>
                              </a:solidFill>
                              <a:prstDash val="solid"/>
                            </a:ln>
                            <a:solidFill>
                              <a:schemeClr val="bg2">
                                <a:tint val="85000"/>
                                <a:satMod val="155000"/>
                              </a:schemeClr>
                            </a:solidFill>
                            <a:effectLst>
                              <a:outerShdw blurRad="41275" dist="20320" dir="18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</w:t>
      </w:r>
    </w:p>
    <w:p w:rsidR="0049018E" w:rsidRDefault="0049018E" w:rsidP="0049018E">
      <w:pPr>
        <w:jc w:val="both"/>
        <w:rPr>
          <w:sz w:val="28"/>
        </w:rPr>
      </w:pPr>
      <w:r>
        <w:rPr>
          <w:sz w:val="28"/>
        </w:rPr>
        <w:t xml:space="preserve">Как проводить диктанты. </w:t>
      </w:r>
    </w:p>
    <w:p w:rsidR="0049018E" w:rsidRDefault="0049018E" w:rsidP="0049018E">
      <w:pPr>
        <w:jc w:val="both"/>
        <w:rPr>
          <w:sz w:val="28"/>
        </w:rPr>
      </w:pPr>
      <w:r>
        <w:rPr>
          <w:sz w:val="28"/>
        </w:rPr>
        <w:t>Учитель даёт  инструкцию детям:</w:t>
      </w:r>
    </w:p>
    <w:p w:rsidR="0049018E" w:rsidRDefault="0049018E" w:rsidP="0049018E">
      <w:pPr>
        <w:jc w:val="both"/>
        <w:rPr>
          <w:sz w:val="28"/>
        </w:rPr>
      </w:pPr>
      <w:r>
        <w:rPr>
          <w:sz w:val="28"/>
        </w:rPr>
        <w:t xml:space="preserve">- </w:t>
      </w:r>
      <w:r w:rsidRPr="0049018E">
        <w:rPr>
          <w:sz w:val="28"/>
        </w:rPr>
        <w:t xml:space="preserve">Прочитайте </w:t>
      </w:r>
      <w:proofErr w:type="gramStart"/>
      <w:r w:rsidRPr="0049018E">
        <w:rPr>
          <w:sz w:val="28"/>
        </w:rPr>
        <w:t>предложение</w:t>
      </w:r>
      <w:proofErr w:type="gramEnd"/>
      <w:r w:rsidRPr="0049018E">
        <w:rPr>
          <w:sz w:val="28"/>
        </w:rPr>
        <w:t xml:space="preserve"> молча и постарайтесь  его запомнить.  </w:t>
      </w:r>
    </w:p>
    <w:p w:rsidR="0049018E" w:rsidRPr="0049018E" w:rsidRDefault="0049018E" w:rsidP="0049018E">
      <w:pPr>
        <w:jc w:val="both"/>
        <w:rPr>
          <w:sz w:val="28"/>
        </w:rPr>
      </w:pPr>
      <w:r>
        <w:rPr>
          <w:sz w:val="28"/>
        </w:rPr>
        <w:t xml:space="preserve">- </w:t>
      </w:r>
      <w:r w:rsidRPr="0049018E">
        <w:rPr>
          <w:sz w:val="28"/>
        </w:rPr>
        <w:t xml:space="preserve">Закройте глаза, представьте, как оно записано, и повторите его про себя. </w:t>
      </w:r>
    </w:p>
    <w:p w:rsidR="0049018E" w:rsidRDefault="0049018E" w:rsidP="0049018E">
      <w:pPr>
        <w:jc w:val="both"/>
        <w:rPr>
          <w:sz w:val="28"/>
        </w:rPr>
      </w:pPr>
      <w:r w:rsidRPr="0049018E">
        <w:rPr>
          <w:sz w:val="28"/>
        </w:rPr>
        <w:t>Затем предложение пропадает, и ученики записывают</w:t>
      </w:r>
      <w:r>
        <w:rPr>
          <w:sz w:val="28"/>
        </w:rPr>
        <w:t xml:space="preserve"> </w:t>
      </w:r>
      <w:r w:rsidRPr="0049018E">
        <w:rPr>
          <w:sz w:val="28"/>
        </w:rPr>
        <w:t xml:space="preserve">его в тетрадь. </w:t>
      </w:r>
    </w:p>
    <w:p w:rsidR="0049018E" w:rsidRPr="0049018E" w:rsidRDefault="0049018E" w:rsidP="0049018E">
      <w:pPr>
        <w:jc w:val="both"/>
        <w:rPr>
          <w:sz w:val="28"/>
        </w:rPr>
      </w:pPr>
      <w:r w:rsidRPr="0049018E">
        <w:rPr>
          <w:sz w:val="28"/>
        </w:rPr>
        <w:t xml:space="preserve">Если многие дети плохо запоминают текст, его следует повторять до положительного результата несколько дней подряд. </w:t>
      </w:r>
    </w:p>
    <w:p w:rsidR="0049018E" w:rsidRPr="0049018E" w:rsidRDefault="0049018E" w:rsidP="0049018E">
      <w:pPr>
        <w:jc w:val="both"/>
        <w:rPr>
          <w:sz w:val="28"/>
        </w:rPr>
      </w:pPr>
      <w:r w:rsidRPr="0049018E">
        <w:rPr>
          <w:sz w:val="28"/>
        </w:rPr>
        <w:t>Зрительные диктанты должны писаться ежедневно.</w:t>
      </w:r>
    </w:p>
    <w:p w:rsidR="0049018E" w:rsidRDefault="0049018E" w:rsidP="0049018E">
      <w:pPr>
        <w:jc w:val="both"/>
        <w:rPr>
          <w:sz w:val="28"/>
        </w:rPr>
      </w:pPr>
    </w:p>
    <w:p w:rsidR="0049018E" w:rsidRDefault="0049018E" w:rsidP="0049018E">
      <w:pPr>
        <w:jc w:val="right"/>
        <w:rPr>
          <w:sz w:val="28"/>
        </w:rPr>
      </w:pPr>
      <w:r>
        <w:rPr>
          <w:sz w:val="28"/>
        </w:rPr>
        <w:t>Желаю успеха!</w:t>
      </w:r>
    </w:p>
    <w:p w:rsidR="0049018E" w:rsidRDefault="0049018E" w:rsidP="0049018E">
      <w:pPr>
        <w:spacing w:after="0" w:line="240" w:lineRule="auto"/>
        <w:ind w:left="360"/>
        <w:jc w:val="right"/>
        <w:rPr>
          <w:i/>
          <w:sz w:val="28"/>
        </w:rPr>
      </w:pPr>
      <w:r>
        <w:rPr>
          <w:i/>
          <w:sz w:val="28"/>
        </w:rPr>
        <w:t>С уважением</w:t>
      </w:r>
    </w:p>
    <w:p w:rsidR="0049018E" w:rsidRDefault="0049018E" w:rsidP="0049018E">
      <w:pPr>
        <w:spacing w:after="0" w:line="240" w:lineRule="auto"/>
        <w:ind w:left="360"/>
        <w:jc w:val="right"/>
        <w:rPr>
          <w:i/>
          <w:sz w:val="28"/>
        </w:rPr>
      </w:pPr>
      <w:r>
        <w:rPr>
          <w:i/>
          <w:sz w:val="28"/>
        </w:rPr>
        <w:t>Маргарита Мусафирова</w:t>
      </w:r>
    </w:p>
    <w:p w:rsidR="00853DA2" w:rsidRDefault="00853DA2"/>
    <w:sectPr w:rsidR="00853DA2" w:rsidSect="0085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18E"/>
    <w:rsid w:val="0049018E"/>
    <w:rsid w:val="0085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1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785</Characters>
  <Application>Microsoft Office Word</Application>
  <DocSecurity>0</DocSecurity>
  <Lines>6</Lines>
  <Paragraphs>1</Paragraphs>
  <ScaleCrop>false</ScaleCrop>
  <Company>SamForum.ws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2010-03-24T20:34:00Z</dcterms:created>
  <dcterms:modified xsi:type="dcterms:W3CDTF">2010-03-24T20:44:00Z</dcterms:modified>
</cp:coreProperties>
</file>